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71" w:rsidRDefault="00602271">
      <w:pPr>
        <w:jc w:val="center"/>
        <w:rPr>
          <w:rFonts w:ascii="Times New Roman" w:hAnsi="Times New Roman" w:cs="Times New Roman"/>
          <w:b/>
          <w:color w:val="002060"/>
          <w:sz w:val="50"/>
          <w:szCs w:val="50"/>
        </w:rPr>
      </w:pPr>
    </w:p>
    <w:p w:rsidR="00602271" w:rsidRPr="000302D5" w:rsidRDefault="00BC76B7">
      <w:pPr>
        <w:spacing w:before="240" w:after="240"/>
        <w:jc w:val="center"/>
        <w:rPr>
          <w:rFonts w:ascii="Times New Roman" w:hAnsi="Times New Roman" w:cs="Times New Roman"/>
          <w:b/>
          <w:color w:val="002060"/>
          <w:sz w:val="44"/>
          <w:szCs w:val="50"/>
        </w:rPr>
      </w:pPr>
      <w:r w:rsidRPr="000302D5">
        <w:rPr>
          <w:rFonts w:ascii="Times New Roman" w:hAnsi="Times New Roman" w:cs="Times New Roman"/>
          <w:b/>
          <w:color w:val="002060"/>
          <w:sz w:val="44"/>
          <w:szCs w:val="50"/>
        </w:rPr>
        <w:t>DANH MỤC THỦ TỤC HÀNH CHÍNH</w:t>
      </w:r>
    </w:p>
    <w:p w:rsidR="00C416F5" w:rsidRDefault="00C416F5" w:rsidP="000302D5">
      <w:pPr>
        <w:spacing w:before="240" w:after="240"/>
        <w:jc w:val="center"/>
        <w:rPr>
          <w:rFonts w:ascii="Times New Roman" w:hAnsi="Times New Roman" w:cs="Times New Roman"/>
          <w:b/>
          <w:color w:val="002060"/>
          <w:sz w:val="60"/>
          <w:szCs w:val="50"/>
          <w:lang w:val="vi-VN"/>
        </w:rPr>
      </w:pPr>
      <w:r w:rsidRPr="00C416F5">
        <w:rPr>
          <w:rFonts w:ascii="Times New Roman" w:hAnsi="Times New Roman" w:cs="Times New Roman"/>
          <w:b/>
          <w:color w:val="002060"/>
          <w:sz w:val="40"/>
          <w:szCs w:val="40"/>
          <w:lang w:val="vi-VN"/>
        </w:rPr>
        <w:t>NỘI BỘ</w:t>
      </w:r>
      <w:r w:rsidR="000302D5" w:rsidRPr="00C416F5">
        <w:rPr>
          <w:rFonts w:ascii="Times New Roman" w:hAnsi="Times New Roman" w:cs="Times New Roman"/>
          <w:b/>
          <w:color w:val="002060"/>
          <w:sz w:val="40"/>
          <w:szCs w:val="40"/>
          <w:lang w:val="vi-VN"/>
        </w:rPr>
        <w:t xml:space="preserve"> </w:t>
      </w:r>
      <w:r w:rsidRPr="00C416F5">
        <w:rPr>
          <w:rFonts w:ascii="Times New Roman" w:hAnsi="Times New Roman" w:cs="Times New Roman"/>
          <w:b/>
          <w:color w:val="002060"/>
          <w:sz w:val="40"/>
          <w:szCs w:val="40"/>
          <w:lang w:val="vi-VN"/>
        </w:rPr>
        <w:t>THUỘC PHẠM VI QUẢN LÝ</w:t>
      </w:r>
    </w:p>
    <w:p w:rsidR="00602271" w:rsidRPr="000302D5" w:rsidRDefault="00C416F5" w:rsidP="000302D5">
      <w:pPr>
        <w:spacing w:before="240" w:after="240"/>
        <w:jc w:val="center"/>
        <w:rPr>
          <w:rFonts w:ascii="Times New Roman" w:hAnsi="Times New Roman" w:cs="Times New Roman"/>
          <w:b/>
          <w:color w:val="002060"/>
          <w:sz w:val="38"/>
          <w:szCs w:val="50"/>
        </w:rPr>
      </w:pPr>
      <w:r w:rsidRPr="00C416F5">
        <w:rPr>
          <w:rFonts w:ascii="Times New Roman" w:hAnsi="Times New Roman" w:cs="Times New Roman"/>
          <w:b/>
          <w:color w:val="002060"/>
          <w:sz w:val="60"/>
          <w:szCs w:val="50"/>
          <w:lang w:val="vi-VN"/>
        </w:rPr>
        <w:t xml:space="preserve"> NGÀNH</w:t>
      </w:r>
      <w:r w:rsidRPr="00C416F5">
        <w:rPr>
          <w:rFonts w:ascii="Times New Roman" w:hAnsi="Times New Roman" w:cs="Times New Roman"/>
          <w:b/>
          <w:color w:val="002060"/>
          <w:sz w:val="52"/>
          <w:szCs w:val="50"/>
          <w:lang w:val="vi-VN"/>
        </w:rPr>
        <w:t xml:space="preserve"> </w:t>
      </w:r>
      <w:r w:rsidR="00BC76B7">
        <w:rPr>
          <w:rFonts w:ascii="Times New Roman" w:hAnsi="Times New Roman" w:cs="Times New Roman"/>
          <w:b/>
          <w:noProof/>
          <w:color w:val="002060"/>
          <w:sz w:val="60"/>
          <w:szCs w:val="60"/>
        </w:rPr>
        <w:t>NỘI VỤ</w:t>
      </w:r>
    </w:p>
    <w:p w:rsidR="00602271" w:rsidRDefault="00602271">
      <w:pPr>
        <w:jc w:val="center"/>
        <w:rPr>
          <w:rFonts w:ascii="Times New Roman" w:hAnsi="Times New Roman" w:cs="Times New Roman"/>
          <w:b/>
          <w:color w:val="002060"/>
          <w:sz w:val="50"/>
          <w:szCs w:val="50"/>
        </w:rPr>
      </w:pPr>
    </w:p>
    <w:p w:rsidR="00C416F5" w:rsidRPr="00C416F5" w:rsidRDefault="00C416F5" w:rsidP="00C416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416F5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w:drawing>
          <wp:inline distT="0" distB="0" distL="0" distR="0">
            <wp:extent cx="4901565" cy="4335625"/>
            <wp:effectExtent l="0" t="0" r="0" b="8255"/>
            <wp:docPr id="2" name="Picture 2" descr="C:\Users\nguye\Downloads\qrcode_115275267_76e81ff0f62c35ed83fbec8067059d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guye\Downloads\qrcode_115275267_76e81ff0f62c35ed83fbec8067059dd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10" cy="435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71" w:rsidRPr="000302D5" w:rsidRDefault="00BC76B7">
      <w:pPr>
        <w:jc w:val="center"/>
        <w:rPr>
          <w:rFonts w:ascii="Times New Roman" w:hAnsi="Times New Roman" w:cs="Times New Roman"/>
          <w:b/>
          <w:color w:val="002060"/>
          <w:sz w:val="32"/>
          <w:szCs w:val="50"/>
          <w:lang w:val="vi-VN"/>
        </w:rPr>
      </w:pPr>
      <w:r w:rsidRPr="000302D5">
        <w:rPr>
          <w:rFonts w:ascii="Times New Roman" w:hAnsi="Times New Roman" w:cs="Times New Roman"/>
          <w:b/>
          <w:color w:val="002060"/>
          <w:sz w:val="32"/>
          <w:szCs w:val="50"/>
        </w:rPr>
        <w:t xml:space="preserve">Quyết định số </w:t>
      </w:r>
      <w:r w:rsidR="000302D5" w:rsidRPr="000302D5">
        <w:rPr>
          <w:rFonts w:ascii="Times New Roman" w:hAnsi="Times New Roman" w:cs="Times New Roman"/>
          <w:b/>
          <w:noProof/>
          <w:color w:val="002060"/>
          <w:sz w:val="32"/>
          <w:szCs w:val="50"/>
          <w:lang w:val="vi-VN"/>
        </w:rPr>
        <w:t>14</w:t>
      </w:r>
      <w:r w:rsidR="00C416F5">
        <w:rPr>
          <w:rFonts w:ascii="Times New Roman" w:hAnsi="Times New Roman" w:cs="Times New Roman"/>
          <w:b/>
          <w:noProof/>
          <w:color w:val="002060"/>
          <w:sz w:val="32"/>
          <w:szCs w:val="50"/>
          <w:lang w:val="vi-VN"/>
        </w:rPr>
        <w:t>72</w:t>
      </w:r>
      <w:r w:rsidRPr="000302D5">
        <w:rPr>
          <w:rFonts w:ascii="Times New Roman" w:hAnsi="Times New Roman" w:cs="Times New Roman"/>
          <w:b/>
          <w:color w:val="002060"/>
          <w:sz w:val="32"/>
          <w:szCs w:val="50"/>
        </w:rPr>
        <w:t xml:space="preserve">/QĐ-UBND ngày </w:t>
      </w:r>
      <w:r w:rsidR="000302D5" w:rsidRPr="000302D5">
        <w:rPr>
          <w:rFonts w:ascii="Times New Roman" w:hAnsi="Times New Roman" w:cs="Times New Roman"/>
          <w:b/>
          <w:color w:val="002060"/>
          <w:sz w:val="32"/>
          <w:szCs w:val="50"/>
          <w:lang w:val="vi-VN"/>
        </w:rPr>
        <w:t>1</w:t>
      </w:r>
      <w:r w:rsidR="00C416F5">
        <w:rPr>
          <w:rFonts w:ascii="Times New Roman" w:hAnsi="Times New Roman" w:cs="Times New Roman"/>
          <w:b/>
          <w:color w:val="002060"/>
          <w:sz w:val="32"/>
          <w:szCs w:val="50"/>
          <w:lang w:val="vi-VN"/>
        </w:rPr>
        <w:t>4</w:t>
      </w:r>
      <w:bookmarkStart w:id="0" w:name="_GoBack"/>
      <w:bookmarkEnd w:id="0"/>
      <w:r w:rsidRPr="000302D5">
        <w:rPr>
          <w:rFonts w:ascii="Times New Roman" w:hAnsi="Times New Roman" w:cs="Times New Roman"/>
          <w:b/>
          <w:noProof/>
          <w:color w:val="002060"/>
          <w:sz w:val="32"/>
          <w:szCs w:val="50"/>
        </w:rPr>
        <w:t>/</w:t>
      </w:r>
      <w:r w:rsidR="000302D5" w:rsidRPr="000302D5">
        <w:rPr>
          <w:rFonts w:ascii="Times New Roman" w:hAnsi="Times New Roman" w:cs="Times New Roman"/>
          <w:b/>
          <w:noProof/>
          <w:color w:val="002060"/>
          <w:sz w:val="32"/>
          <w:szCs w:val="50"/>
          <w:lang w:val="vi-VN"/>
        </w:rPr>
        <w:t>6</w:t>
      </w:r>
      <w:r w:rsidRPr="000302D5">
        <w:rPr>
          <w:rFonts w:ascii="Times New Roman" w:hAnsi="Times New Roman" w:cs="Times New Roman"/>
          <w:b/>
          <w:noProof/>
          <w:color w:val="002060"/>
          <w:sz w:val="32"/>
          <w:szCs w:val="50"/>
        </w:rPr>
        <w:t>/20</w:t>
      </w:r>
      <w:r w:rsidR="000302D5" w:rsidRPr="000302D5">
        <w:rPr>
          <w:rFonts w:ascii="Times New Roman" w:hAnsi="Times New Roman" w:cs="Times New Roman"/>
          <w:b/>
          <w:noProof/>
          <w:color w:val="002060"/>
          <w:sz w:val="32"/>
          <w:szCs w:val="50"/>
          <w:lang w:val="vi-VN"/>
        </w:rPr>
        <w:t>24</w:t>
      </w:r>
      <w:r w:rsidRPr="000302D5">
        <w:rPr>
          <w:rFonts w:ascii="Times New Roman" w:hAnsi="Times New Roman" w:cs="Times New Roman"/>
          <w:b/>
          <w:color w:val="002060"/>
          <w:sz w:val="32"/>
          <w:szCs w:val="50"/>
        </w:rPr>
        <w:t xml:space="preserve"> </w:t>
      </w:r>
    </w:p>
    <w:p w:rsidR="00602271" w:rsidRPr="000302D5" w:rsidRDefault="00BC76B7">
      <w:pPr>
        <w:jc w:val="center"/>
        <w:rPr>
          <w:rFonts w:ascii="Times New Roman" w:hAnsi="Times New Roman" w:cs="Times New Roman"/>
          <w:b/>
          <w:color w:val="002060"/>
          <w:sz w:val="32"/>
          <w:szCs w:val="50"/>
          <w:lang w:val="vi-VN"/>
        </w:rPr>
      </w:pPr>
      <w:r w:rsidRPr="000302D5">
        <w:rPr>
          <w:rFonts w:ascii="Times New Roman" w:hAnsi="Times New Roman" w:cs="Times New Roman"/>
          <w:b/>
          <w:color w:val="002060"/>
          <w:sz w:val="32"/>
          <w:szCs w:val="50"/>
          <w:lang w:val="vi-VN"/>
        </w:rPr>
        <w:t>của UBND tỉnh Hà Tĩnh</w:t>
      </w:r>
    </w:p>
    <w:p w:rsidR="00602271" w:rsidRPr="000302D5" w:rsidRDefault="00602271">
      <w:pPr>
        <w:jc w:val="center"/>
        <w:rPr>
          <w:rFonts w:ascii="Times New Roman" w:hAnsi="Times New Roman" w:cs="Times New Roman"/>
          <w:b/>
          <w:color w:val="002060"/>
          <w:sz w:val="30"/>
          <w:szCs w:val="50"/>
          <w:lang w:val="vi-VN"/>
        </w:rPr>
      </w:pPr>
    </w:p>
    <w:p w:rsidR="00602271" w:rsidRPr="000302D5" w:rsidRDefault="00602271">
      <w:pPr>
        <w:jc w:val="center"/>
        <w:rPr>
          <w:rFonts w:ascii="Times New Roman" w:hAnsi="Times New Roman" w:cs="Times New Roman"/>
          <w:b/>
          <w:color w:val="002060"/>
          <w:sz w:val="50"/>
          <w:szCs w:val="50"/>
          <w:lang w:val="vi-VN"/>
        </w:rPr>
      </w:pPr>
    </w:p>
    <w:p w:rsidR="00602271" w:rsidRPr="000302D5" w:rsidRDefault="00602271">
      <w:pPr>
        <w:jc w:val="center"/>
        <w:rPr>
          <w:rFonts w:ascii="Times New Roman" w:hAnsi="Times New Roman" w:cs="Times New Roman"/>
          <w:b/>
          <w:color w:val="002060"/>
          <w:sz w:val="50"/>
          <w:szCs w:val="50"/>
          <w:lang w:val="vi-VN"/>
        </w:rPr>
      </w:pPr>
    </w:p>
    <w:sectPr w:rsidR="00602271" w:rsidRPr="000302D5" w:rsidSect="00076C86">
      <w:footerReference w:type="default" r:id="rId9"/>
      <w:type w:val="continuous"/>
      <w:pgSz w:w="11907" w:h="16840" w:code="9"/>
      <w:pgMar w:top="1985" w:right="1134" w:bottom="1134" w:left="1134" w:header="720" w:footer="720" w:gutter="0"/>
      <w:pgBorders>
        <w:top w:val="thinThickSmallGap" w:sz="36" w:space="1" w:color="002060"/>
        <w:left w:val="thinThickSmallGap" w:sz="36" w:space="4" w:color="002060"/>
        <w:bottom w:val="thickThinSmallGap" w:sz="36" w:space="1" w:color="002060"/>
        <w:right w:val="thickThinSmallGap" w:sz="36" w:space="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21" w:rsidRDefault="004B6A21">
      <w:pPr>
        <w:spacing w:before="0" w:after="0"/>
      </w:pPr>
      <w:r>
        <w:separator/>
      </w:r>
    </w:p>
  </w:endnote>
  <w:endnote w:type="continuationSeparator" w:id="0">
    <w:p w:rsidR="004B6A21" w:rsidRDefault="004B6A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71" w:rsidRDefault="00076C86">
    <w:pPr>
      <w:pStyle w:val="Footer"/>
      <w:jc w:val="center"/>
      <w:rPr>
        <w:i/>
      </w:rPr>
    </w:pPr>
    <w:r>
      <w:rPr>
        <w:rFonts w:ascii="Times New Roman" w:hAnsi="Times New Roman" w:cs="Times New Roman"/>
        <w:b/>
        <w:i/>
        <w:noProof/>
        <w:color w:val="002060"/>
        <w:sz w:val="50"/>
        <w:szCs w:val="50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C582D" wp14:editId="4F4F852C">
              <wp:simplePos x="0" y="0"/>
              <wp:positionH relativeFrom="margin">
                <wp:posOffset>45020</wp:posOffset>
              </wp:positionH>
              <wp:positionV relativeFrom="paragraph">
                <wp:posOffset>-527218</wp:posOffset>
              </wp:positionV>
              <wp:extent cx="6074229" cy="603379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4229" cy="603379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2271" w:rsidRDefault="00BC76B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215868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215868" w:themeColor="accent5" w:themeShade="80"/>
                              <w:sz w:val="28"/>
                              <w:szCs w:val="28"/>
                            </w:rPr>
                            <w:t>Quét mã QR trên để tải, xem nội dung Quyết định,</w:t>
                          </w:r>
                        </w:p>
                        <w:p w:rsidR="00602271" w:rsidRDefault="00BC76B7">
                          <w:pPr>
                            <w:jc w:val="center"/>
                            <w:rPr>
                              <w:i/>
                              <w:color w:val="215868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215868" w:themeColor="accent5" w:themeShade="80"/>
                              <w:sz w:val="28"/>
                              <w:szCs w:val="28"/>
                            </w:rPr>
                            <w:t>Danh mục và Quy trình nội bộ thủ tục hành chính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C582D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left:0;text-align:left;margin-left:3.55pt;margin-top:-41.5pt;width:478.3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" filled="f" stroked="f" strokeweight="1pt">
              <v:textbox>
                <w:txbxContent>
                  <w:p w:rsidR="00602271" w:rsidRDefault="00BC76B7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215868" w:themeColor="accent5" w:themeShade="8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215868" w:themeColor="accent5" w:themeShade="80"/>
                        <w:sz w:val="28"/>
                        <w:szCs w:val="28"/>
                      </w:rPr>
                      <w:t>Quét mã QR trên để tải, xem nội dung Quyết định,</w:t>
                    </w:r>
                  </w:p>
                  <w:p w:rsidR="00602271" w:rsidRDefault="00BC76B7">
                    <w:pPr>
                      <w:jc w:val="center"/>
                      <w:rPr>
                        <w:i/>
                        <w:color w:val="215868" w:themeColor="accent5" w:themeShade="8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215868" w:themeColor="accent5" w:themeShade="80"/>
                        <w:sz w:val="28"/>
                        <w:szCs w:val="28"/>
                      </w:rPr>
                      <w:t>Danh mục và Quy trình nội bộ thủ tục hành chính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C76B7">
      <w:rPr>
        <w:rFonts w:ascii="Times New Roman" w:hAnsi="Times New Roman" w:cs="Times New Roman"/>
        <w:b/>
        <w:i/>
        <w:noProof/>
        <w:color w:val="002060"/>
        <w:sz w:val="50"/>
        <w:szCs w:val="50"/>
        <w:lang w:val="vi-VN" w:eastAsia="vi-V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4C4B2" wp14:editId="478AB2DC">
              <wp:simplePos x="0" y="0"/>
              <wp:positionH relativeFrom="margin">
                <wp:posOffset>21590</wp:posOffset>
              </wp:positionH>
              <wp:positionV relativeFrom="paragraph">
                <wp:posOffset>-556407</wp:posOffset>
              </wp:positionV>
              <wp:extent cx="6051550" cy="0"/>
              <wp:effectExtent l="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15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ED3B5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.7pt,-43.8pt" to="478.2pt,-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" strokecolor="#bc4542 [3045]" strokeweight="2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21" w:rsidRDefault="004B6A21">
      <w:pPr>
        <w:spacing w:before="0" w:after="0"/>
      </w:pPr>
      <w:r>
        <w:separator/>
      </w:r>
    </w:p>
  </w:footnote>
  <w:footnote w:type="continuationSeparator" w:id="0">
    <w:p w:rsidR="004B6A21" w:rsidRDefault="004B6A2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7D29725B"/>
    <w:multiLevelType w:val="multilevel"/>
    <w:tmpl w:val="0B2280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71"/>
    <w:rsid w:val="000302D5"/>
    <w:rsid w:val="00076C86"/>
    <w:rsid w:val="003B55DC"/>
    <w:rsid w:val="004B6A21"/>
    <w:rsid w:val="0050171D"/>
    <w:rsid w:val="00602271"/>
    <w:rsid w:val="008820DD"/>
    <w:rsid w:val="00894A2E"/>
    <w:rsid w:val="0089650E"/>
    <w:rsid w:val="00BC76B7"/>
    <w:rsid w:val="00C416F5"/>
    <w:rsid w:val="00DD2883"/>
    <w:rsid w:val="00EB2B3D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4AD92B"/>
  <w15:docId w15:val="{1E51C6E8-9BE5-4E67-8ABF-5374866D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lc">
    <w:name w:val="Mục lục"/>
    <w:basedOn w:val="Heading1"/>
    <w:link w:val="MclcChar"/>
    <w:pPr>
      <w:keepLines w:val="0"/>
      <w:numPr>
        <w:numId w:val="0"/>
      </w:numPr>
      <w:tabs>
        <w:tab w:val="num" w:pos="720"/>
      </w:tabs>
      <w:spacing w:before="240" w:after="60"/>
      <w:ind w:left="720" w:hanging="720"/>
    </w:pPr>
    <w:rPr>
      <w:rFonts w:ascii="Times New Roman" w:eastAsia="SimSun" w:hAnsi="Times New Roman" w:cs="Times New Roman"/>
      <w:color w:val="auto"/>
      <w:kern w:val="32"/>
      <w:sz w:val="30"/>
      <w:szCs w:val="30"/>
      <w:lang w:eastAsia="vi-VN"/>
    </w:rPr>
  </w:style>
  <w:style w:type="character" w:customStyle="1" w:styleId="MclcChar">
    <w:name w:val="Mục lục Char"/>
    <w:basedOn w:val="Heading1Char"/>
    <w:link w:val="Mclc"/>
    <w:rPr>
      <w:rFonts w:ascii="Times New Roman" w:eastAsia="SimSun" w:hAnsi="Times New Roman" w:cs="Times New Roman"/>
      <w:b/>
      <w:bCs/>
      <w:color w:val="365F91" w:themeColor="accent1" w:themeShade="BF"/>
      <w:kern w:val="32"/>
      <w:sz w:val="30"/>
      <w:szCs w:val="30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Normal"/>
    <w:link w:val="Style1Char"/>
    <w:autoRedefine/>
    <w:qFormat/>
    <w:pPr>
      <w:spacing w:before="120" w:after="0" w:line="360" w:lineRule="atLeast"/>
      <w:ind w:firstLine="720"/>
      <w:jc w:val="both"/>
    </w:pPr>
    <w:rPr>
      <w:rFonts w:ascii=".VnTime" w:hAnsi=".VnTime"/>
      <w:sz w:val="28"/>
    </w:rPr>
  </w:style>
  <w:style w:type="character" w:customStyle="1" w:styleId="Style1Char">
    <w:name w:val="Style1 Char"/>
    <w:basedOn w:val="DefaultParagraphFont"/>
    <w:link w:val="Style1"/>
    <w:rPr>
      <w:rFonts w:ascii=".VnTime" w:hAnsi=".VnTime"/>
      <w:sz w:val="28"/>
    </w:rPr>
  </w:style>
  <w:style w:type="paragraph" w:customStyle="1" w:styleId="MCLC0">
    <w:name w:val="MỤC LỤC"/>
    <w:basedOn w:val="Normal"/>
    <w:link w:val="MCLCChar0"/>
    <w:autoRedefine/>
    <w:qFormat/>
    <w:pPr>
      <w:ind w:firstLine="567"/>
      <w:jc w:val="both"/>
    </w:pPr>
    <w:rPr>
      <w:rFonts w:ascii="Times New Roman" w:hAnsi="Times New Roman" w:cs="Times New Roman"/>
      <w:b/>
      <w:color w:val="1F497D" w:themeColor="text2"/>
      <w:sz w:val="30"/>
      <w:szCs w:val="28"/>
    </w:rPr>
  </w:style>
  <w:style w:type="character" w:customStyle="1" w:styleId="MCLCChar0">
    <w:name w:val="MỤC LỤC Char"/>
    <w:basedOn w:val="DefaultParagraphFont"/>
    <w:link w:val="MCLC0"/>
    <w:rPr>
      <w:rFonts w:ascii="Times New Roman" w:hAnsi="Times New Roman" w:cs="Times New Roman"/>
      <w:b/>
      <w:color w:val="1F497D" w:themeColor="text2"/>
      <w:sz w:val="3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3B55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4B3F7-DBA0-4583-A5A7-396ADCDA3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4B745-17B7-4A91-88E6-4EF0BC6D551B}"/>
</file>

<file path=customXml/itemProps3.xml><?xml version="1.0" encoding="utf-8"?>
<ds:datastoreItem xmlns:ds="http://schemas.openxmlformats.org/officeDocument/2006/customXml" ds:itemID="{908A0C4A-60BF-4423-B5CA-BB2E4D76FE92}"/>
</file>

<file path=customXml/itemProps4.xml><?xml version="1.0" encoding="utf-8"?>
<ds:datastoreItem xmlns:ds="http://schemas.openxmlformats.org/officeDocument/2006/customXml" ds:itemID="{0716ECE5-3102-4F2A-9A43-810632302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Tung Phong</dc:creator>
  <cp:lastModifiedBy>Nguyen Phuong</cp:lastModifiedBy>
  <cp:revision>2</cp:revision>
  <cp:lastPrinted>2023-07-05T04:08:00Z</cp:lastPrinted>
  <dcterms:created xsi:type="dcterms:W3CDTF">2024-06-19T15:09:00Z</dcterms:created>
  <dcterms:modified xsi:type="dcterms:W3CDTF">2024-06-19T15:09:00Z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